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E0127E" w14:textId="34E7BC5F" w:rsidR="004875B9" w:rsidRDefault="001511A6" w:rsidP="001511A6">
      <w:pPr>
        <w:jc w:val="center"/>
      </w:pPr>
      <w:r>
        <w:rPr>
          <w:noProof/>
        </w:rPr>
        <w:drawing>
          <wp:inline distT="0" distB="0" distL="0" distR="0" wp14:anchorId="393256AA" wp14:editId="5B337C8A">
            <wp:extent cx="676275" cy="805089"/>
            <wp:effectExtent l="0" t="0" r="0" b="0"/>
            <wp:docPr id="1" name="Slika 1" descr="Slika, ki vsebuje besede sesalec, simbol, emblem, logotip&#10;&#10;Opis je samodejno ustvarj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Slika, ki vsebuje besede sesalec, simbol, emblem, logotip&#10;&#10;Opis je samodejno ustvarjen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765" cy="8271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9B2048" w14:textId="77777777" w:rsidR="001511A6" w:rsidRPr="001511A6" w:rsidRDefault="001511A6" w:rsidP="001511A6">
      <w:pPr>
        <w:spacing w:after="0"/>
        <w:jc w:val="center"/>
        <w:rPr>
          <w:rFonts w:ascii="Georgia Pro Black" w:hAnsi="Georgia Pro Black"/>
          <w:i/>
          <w:iCs/>
          <w:color w:val="00B050"/>
        </w:rPr>
      </w:pPr>
      <w:r w:rsidRPr="001511A6">
        <w:rPr>
          <w:rFonts w:ascii="Georgia Pro Black" w:hAnsi="Georgia Pro Black"/>
          <w:i/>
          <w:iCs/>
          <w:color w:val="00B050"/>
        </w:rPr>
        <w:t>Občina Loški Potok</w:t>
      </w:r>
    </w:p>
    <w:p w14:paraId="663266E9" w14:textId="77777777" w:rsidR="001511A6" w:rsidRPr="001511A6" w:rsidRDefault="001511A6" w:rsidP="001511A6">
      <w:pPr>
        <w:spacing w:after="0"/>
        <w:jc w:val="center"/>
        <w:rPr>
          <w:rFonts w:ascii="Georgia Pro Black" w:hAnsi="Georgia Pro Black"/>
          <w:i/>
          <w:iCs/>
          <w:color w:val="00B050"/>
        </w:rPr>
      </w:pPr>
      <w:r w:rsidRPr="001511A6">
        <w:rPr>
          <w:rFonts w:ascii="Georgia Pro" w:hAnsi="Georgia Pro"/>
          <w:i/>
          <w:iCs/>
          <w:sz w:val="18"/>
          <w:szCs w:val="18"/>
        </w:rPr>
        <w:t>Hrib-Loški Potok 17, 1318 Loški Potok</w:t>
      </w:r>
    </w:p>
    <w:p w14:paraId="36A2E31E" w14:textId="77777777" w:rsidR="001511A6" w:rsidRPr="001511A6" w:rsidRDefault="001511A6" w:rsidP="001511A6">
      <w:pPr>
        <w:pBdr>
          <w:bottom w:val="single" w:sz="12" w:space="1" w:color="auto"/>
        </w:pBdr>
        <w:spacing w:after="0"/>
        <w:jc w:val="center"/>
        <w:rPr>
          <w:rFonts w:ascii="Georgia Pro" w:hAnsi="Georgia Pro"/>
          <w:i/>
          <w:iCs/>
          <w:sz w:val="18"/>
          <w:szCs w:val="18"/>
        </w:rPr>
      </w:pPr>
      <w:r w:rsidRPr="001511A6">
        <w:rPr>
          <w:rFonts w:ascii="Georgia Pro" w:hAnsi="Georgia Pro"/>
          <w:i/>
          <w:iCs/>
          <w:sz w:val="18"/>
          <w:szCs w:val="18"/>
        </w:rPr>
        <w:t xml:space="preserve">Tel.: 01/835 01 00, e-pošta: </w:t>
      </w:r>
      <w:hyperlink r:id="rId9" w:history="1">
        <w:r w:rsidRPr="001511A6">
          <w:rPr>
            <w:rFonts w:ascii="Georgia Pro" w:hAnsi="Georgia Pro"/>
            <w:i/>
            <w:iCs/>
            <w:sz w:val="18"/>
            <w:szCs w:val="18"/>
          </w:rPr>
          <w:t>obcina@loski-potok.si</w:t>
        </w:r>
      </w:hyperlink>
      <w:r w:rsidRPr="001511A6">
        <w:rPr>
          <w:rFonts w:ascii="Georgia Pro" w:hAnsi="Georgia Pro"/>
          <w:i/>
          <w:iCs/>
          <w:sz w:val="18"/>
          <w:szCs w:val="18"/>
        </w:rPr>
        <w:t xml:space="preserve">, e-naslov: </w:t>
      </w:r>
      <w:hyperlink r:id="rId10" w:history="1">
        <w:r w:rsidRPr="001511A6">
          <w:rPr>
            <w:rFonts w:ascii="Georgia Pro" w:hAnsi="Georgia Pro"/>
            <w:i/>
            <w:iCs/>
            <w:sz w:val="18"/>
            <w:szCs w:val="18"/>
          </w:rPr>
          <w:t>www.loski-potok.si</w:t>
        </w:r>
      </w:hyperlink>
    </w:p>
    <w:p w14:paraId="02FB2B1D" w14:textId="77777777" w:rsidR="004132FF" w:rsidRDefault="004132FF" w:rsidP="00700D7B">
      <w:pPr>
        <w:rPr>
          <w:rFonts w:ascii="Arial" w:hAnsi="Arial" w:cs="Arial"/>
        </w:rPr>
      </w:pPr>
    </w:p>
    <w:p w14:paraId="1150CAA4" w14:textId="27B30565" w:rsidR="008326C4" w:rsidRPr="00C33B88" w:rsidRDefault="008326C4" w:rsidP="008326C4">
      <w:pPr>
        <w:jc w:val="both"/>
        <w:rPr>
          <w:rFonts w:ascii="Arial" w:hAnsi="Arial" w:cs="Arial"/>
        </w:rPr>
      </w:pPr>
      <w:r w:rsidRPr="00C33B88">
        <w:rPr>
          <w:rFonts w:ascii="Arial" w:hAnsi="Arial" w:cs="Arial"/>
        </w:rPr>
        <w:t>Številka: 478 –</w:t>
      </w:r>
      <w:r w:rsidR="004561E6">
        <w:rPr>
          <w:rFonts w:ascii="Arial" w:hAnsi="Arial" w:cs="Arial"/>
        </w:rPr>
        <w:t xml:space="preserve"> 25</w:t>
      </w:r>
      <w:r w:rsidR="002B20EE">
        <w:rPr>
          <w:rFonts w:ascii="Arial" w:hAnsi="Arial" w:cs="Arial"/>
        </w:rPr>
        <w:t>/202</w:t>
      </w:r>
      <w:r w:rsidR="009B3D4C">
        <w:rPr>
          <w:rFonts w:ascii="Arial" w:hAnsi="Arial" w:cs="Arial"/>
        </w:rPr>
        <w:t>4</w:t>
      </w:r>
      <w:r w:rsidR="002B20EE">
        <w:rPr>
          <w:rFonts w:ascii="Arial" w:hAnsi="Arial" w:cs="Arial"/>
        </w:rPr>
        <w:t xml:space="preserve"> </w:t>
      </w:r>
    </w:p>
    <w:p w14:paraId="76FBA9FE" w14:textId="0CD7B0BE" w:rsidR="008326C4" w:rsidRPr="00E3387B" w:rsidRDefault="008326C4" w:rsidP="008326C4">
      <w:pPr>
        <w:jc w:val="both"/>
        <w:rPr>
          <w:rFonts w:ascii="Arial" w:hAnsi="Arial" w:cs="Arial"/>
          <w:color w:val="FF0000"/>
        </w:rPr>
      </w:pPr>
      <w:r w:rsidRPr="00C33B88">
        <w:rPr>
          <w:rFonts w:ascii="Arial" w:hAnsi="Arial" w:cs="Arial"/>
        </w:rPr>
        <w:t xml:space="preserve">Datum: </w:t>
      </w:r>
      <w:r w:rsidR="009C232C">
        <w:rPr>
          <w:rFonts w:ascii="Arial" w:hAnsi="Arial" w:cs="Arial"/>
        </w:rPr>
        <w:t>16</w:t>
      </w:r>
      <w:r w:rsidRPr="00C33B88">
        <w:rPr>
          <w:rFonts w:ascii="Arial" w:hAnsi="Arial" w:cs="Arial"/>
        </w:rPr>
        <w:t>.</w:t>
      </w:r>
      <w:r w:rsidR="009C232C">
        <w:rPr>
          <w:rFonts w:ascii="Arial" w:hAnsi="Arial" w:cs="Arial"/>
        </w:rPr>
        <w:t>10</w:t>
      </w:r>
      <w:r w:rsidRPr="00C33B88">
        <w:rPr>
          <w:rFonts w:ascii="Arial" w:hAnsi="Arial" w:cs="Arial"/>
        </w:rPr>
        <w:t>.202</w:t>
      </w:r>
      <w:r w:rsidR="006E53C1">
        <w:rPr>
          <w:rFonts w:ascii="Arial" w:hAnsi="Arial" w:cs="Arial"/>
        </w:rPr>
        <w:t>4</w:t>
      </w:r>
    </w:p>
    <w:p w14:paraId="0638FBF5" w14:textId="5D25D311" w:rsidR="00E833C4" w:rsidRPr="00FB16EF" w:rsidRDefault="008326C4" w:rsidP="00FB16EF">
      <w:pPr>
        <w:jc w:val="both"/>
        <w:rPr>
          <w:rFonts w:ascii="Arial" w:hAnsi="Arial" w:cs="Arial"/>
        </w:rPr>
      </w:pPr>
      <w:r w:rsidRPr="002368AC">
        <w:rPr>
          <w:rFonts w:ascii="Arial" w:hAnsi="Arial" w:cs="Arial"/>
          <w:color w:val="000000"/>
        </w:rPr>
        <w:t xml:space="preserve">V skladu </w:t>
      </w:r>
      <w:r w:rsidR="004D1F5A">
        <w:rPr>
          <w:rFonts w:ascii="Arial" w:hAnsi="Arial" w:cs="Arial"/>
          <w:color w:val="000000"/>
        </w:rPr>
        <w:t xml:space="preserve">z </w:t>
      </w:r>
      <w:r w:rsidRPr="002368AC">
        <w:rPr>
          <w:rFonts w:ascii="Arial" w:hAnsi="Arial" w:cs="Arial"/>
          <w:color w:val="000000"/>
        </w:rPr>
        <w:t>52. čl.</w:t>
      </w:r>
      <w:r w:rsidR="004D1F5A">
        <w:rPr>
          <w:rFonts w:ascii="Arial" w:hAnsi="Arial" w:cs="Arial"/>
          <w:color w:val="000000"/>
        </w:rPr>
        <w:t xml:space="preserve"> v zvezi s 55.čl.</w:t>
      </w:r>
      <w:r w:rsidRPr="002368AC">
        <w:rPr>
          <w:rFonts w:ascii="Arial" w:hAnsi="Arial" w:cs="Arial"/>
          <w:color w:val="000000"/>
        </w:rPr>
        <w:t xml:space="preserve"> Zakona o stvarnem premoženju države in samoupravnih lokalnih skupnosti (Uradni list RS, št. 11/2018</w:t>
      </w:r>
      <w:r w:rsidR="004E0119">
        <w:rPr>
          <w:rFonts w:ascii="Arial" w:hAnsi="Arial" w:cs="Arial"/>
          <w:color w:val="000000"/>
        </w:rPr>
        <w:t>,</w:t>
      </w:r>
      <w:r w:rsidRPr="002368AC">
        <w:rPr>
          <w:rFonts w:ascii="Arial" w:hAnsi="Arial" w:cs="Arial"/>
          <w:color w:val="000000"/>
        </w:rPr>
        <w:t xml:space="preserve"> 79/2018</w:t>
      </w:r>
      <w:r w:rsidR="004E0119">
        <w:rPr>
          <w:rFonts w:ascii="Arial" w:hAnsi="Arial" w:cs="Arial"/>
          <w:color w:val="000000"/>
        </w:rPr>
        <w:t xml:space="preserve"> </w:t>
      </w:r>
      <w:r w:rsidR="004E0119" w:rsidRPr="005279C0">
        <w:rPr>
          <w:rFonts w:ascii="Arial" w:hAnsi="Arial" w:cs="Arial"/>
        </w:rPr>
        <w:t>in 78/23 – ZORR</w:t>
      </w:r>
      <w:r w:rsidRPr="002368AC">
        <w:rPr>
          <w:rFonts w:ascii="Arial" w:hAnsi="Arial" w:cs="Arial"/>
          <w:color w:val="000000"/>
        </w:rPr>
        <w:t>) in 19. členom Uredbe o stvarnem premoženju države in samoupravnih lokalnih skupnosti (Uradni list RS, št. 31/2018), Občina Loški Potok</w:t>
      </w:r>
      <w:r w:rsidRPr="002368AC">
        <w:rPr>
          <w:rFonts w:ascii="Arial" w:hAnsi="Arial" w:cs="Arial"/>
        </w:rPr>
        <w:t>, Hrib 17, 1318 Loški Potok</w:t>
      </w:r>
      <w:r w:rsidRPr="002368AC">
        <w:rPr>
          <w:rFonts w:ascii="Arial" w:hAnsi="Arial" w:cs="Arial"/>
          <w:color w:val="000000"/>
        </w:rPr>
        <w:t xml:space="preserve"> ki jo zastopa župan Simon Debeljak, objavlja naslednjo</w:t>
      </w:r>
      <w:r>
        <w:rPr>
          <w:rFonts w:ascii="Arial" w:hAnsi="Arial" w:cs="Arial"/>
          <w:color w:val="000000"/>
        </w:rPr>
        <w:t>:</w:t>
      </w:r>
    </w:p>
    <w:p w14:paraId="697C3BBD" w14:textId="77777777" w:rsidR="00FB16EF" w:rsidRDefault="00FB16EF" w:rsidP="00FB16EF">
      <w:pPr>
        <w:jc w:val="center"/>
        <w:rPr>
          <w:rFonts w:ascii="Arial" w:hAnsi="Arial" w:cs="Arial"/>
          <w:b/>
          <w:bCs/>
        </w:rPr>
      </w:pPr>
      <w:r w:rsidRPr="00967F4E">
        <w:rPr>
          <w:rFonts w:ascii="Arial" w:hAnsi="Arial" w:cs="Arial"/>
          <w:b/>
          <w:bCs/>
        </w:rPr>
        <w:t>NAMER</w:t>
      </w:r>
      <w:r>
        <w:rPr>
          <w:rFonts w:ascii="Arial" w:hAnsi="Arial" w:cs="Arial"/>
          <w:b/>
          <w:bCs/>
        </w:rPr>
        <w:t>O</w:t>
      </w:r>
      <w:r w:rsidRPr="00967F4E">
        <w:rPr>
          <w:rFonts w:ascii="Arial" w:hAnsi="Arial" w:cs="Arial"/>
          <w:b/>
          <w:bCs/>
        </w:rPr>
        <w:t xml:space="preserve"> O </w:t>
      </w:r>
      <w:r>
        <w:rPr>
          <w:rFonts w:ascii="Arial" w:hAnsi="Arial" w:cs="Arial"/>
          <w:b/>
          <w:bCs/>
        </w:rPr>
        <w:t xml:space="preserve">SKLENITVI NEPOSREDNE POGODBE </w:t>
      </w:r>
    </w:p>
    <w:p w14:paraId="5E0CC263" w14:textId="77777777" w:rsidR="00FB16EF" w:rsidRDefault="00FB16EF" w:rsidP="00FB16EF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Naziv in sedež upravljavca</w:t>
      </w:r>
    </w:p>
    <w:p w14:paraId="2A8A2C0E" w14:textId="77777777" w:rsidR="00FB16EF" w:rsidRDefault="00FB16EF" w:rsidP="00FB16EF">
      <w:pPr>
        <w:rPr>
          <w:rFonts w:ascii="Arial" w:hAnsi="Arial" w:cs="Arial"/>
          <w:b/>
          <w:bCs/>
        </w:rPr>
      </w:pPr>
    </w:p>
    <w:p w14:paraId="11C8D1A2" w14:textId="77777777" w:rsidR="00FB16EF" w:rsidRPr="00AC0636" w:rsidRDefault="00FB16EF" w:rsidP="00FB16EF">
      <w:pPr>
        <w:rPr>
          <w:rFonts w:ascii="Arial" w:hAnsi="Arial" w:cs="Arial"/>
        </w:rPr>
      </w:pPr>
      <w:r w:rsidRPr="00967F4E">
        <w:rPr>
          <w:rFonts w:ascii="Arial" w:hAnsi="Arial" w:cs="Arial"/>
        </w:rPr>
        <w:t>Občina Loški Potok, H</w:t>
      </w:r>
      <w:r>
        <w:rPr>
          <w:rFonts w:ascii="Arial" w:hAnsi="Arial" w:cs="Arial"/>
        </w:rPr>
        <w:t>ri</w:t>
      </w:r>
      <w:r w:rsidRPr="00967F4E">
        <w:rPr>
          <w:rFonts w:ascii="Arial" w:hAnsi="Arial" w:cs="Arial"/>
        </w:rPr>
        <w:t>b 17, 1318 Loški Potok, matična številka 5883806000, ID za DDV 47965525</w:t>
      </w:r>
      <w:r>
        <w:rPr>
          <w:rFonts w:ascii="Arial" w:hAnsi="Arial" w:cs="Arial"/>
        </w:rPr>
        <w:t>.</w:t>
      </w:r>
    </w:p>
    <w:p w14:paraId="601EDE56" w14:textId="77777777" w:rsidR="00FB16EF" w:rsidRPr="00967F4E" w:rsidRDefault="00FB16EF" w:rsidP="00FB16EF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</w:rPr>
      </w:pPr>
      <w:r w:rsidRPr="00967F4E">
        <w:rPr>
          <w:rFonts w:ascii="Arial" w:hAnsi="Arial" w:cs="Arial"/>
          <w:b/>
          <w:bCs/>
        </w:rPr>
        <w:t>Opis predmeta neposredne pogodbe</w:t>
      </w:r>
    </w:p>
    <w:p w14:paraId="1B4462B6" w14:textId="77777777" w:rsidR="00FB16EF" w:rsidRDefault="00FB16EF" w:rsidP="00FB16EF">
      <w:pPr>
        <w:rPr>
          <w:rFonts w:ascii="Arial" w:hAnsi="Arial" w:cs="Arial"/>
        </w:rPr>
      </w:pPr>
    </w:p>
    <w:p w14:paraId="02B4B2BD" w14:textId="2E677140" w:rsidR="00FB16EF" w:rsidRDefault="00FB16EF" w:rsidP="00FB16EF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Predmet </w:t>
      </w:r>
      <w:r w:rsidR="00783700">
        <w:rPr>
          <w:rFonts w:ascii="Arial" w:hAnsi="Arial" w:cs="Arial"/>
        </w:rPr>
        <w:t>menjave je</w:t>
      </w:r>
      <w:r>
        <w:rPr>
          <w:rFonts w:ascii="Arial" w:hAnsi="Arial" w:cs="Arial"/>
        </w:rPr>
        <w:t xml:space="preserve"> nepremičnina 871/13 k.o. 1584 Draga v izmeri 59 m</w:t>
      </w:r>
      <w:r w:rsidRPr="00C76B44">
        <w:rPr>
          <w:rFonts w:ascii="Arial" w:hAnsi="Arial" w:cs="Arial"/>
          <w:vertAlign w:val="superscript"/>
        </w:rPr>
        <w:t>2</w:t>
      </w:r>
      <w:r w:rsidR="00783700">
        <w:rPr>
          <w:rFonts w:ascii="Arial" w:hAnsi="Arial" w:cs="Arial"/>
          <w:vertAlign w:val="superscript"/>
        </w:rPr>
        <w:t xml:space="preserve"> </w:t>
      </w:r>
      <w:r w:rsidR="00DC6AFC">
        <w:rPr>
          <w:rFonts w:ascii="Arial" w:hAnsi="Arial" w:cs="Arial"/>
        </w:rPr>
        <w:t>in ne</w:t>
      </w:r>
      <w:r>
        <w:rPr>
          <w:rFonts w:ascii="Arial" w:hAnsi="Arial" w:cs="Arial"/>
        </w:rPr>
        <w:t>premičnina *108/2 v 1584 Draga v izmeri 55 m</w:t>
      </w:r>
      <w:r w:rsidRPr="00A806EF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  <w:r w:rsidR="00593321">
        <w:rPr>
          <w:rFonts w:ascii="Arial" w:hAnsi="Arial" w:cs="Arial"/>
        </w:rPr>
        <w:t xml:space="preserve"> Nepremičnini sta po namenski rabi v območju stavbni</w:t>
      </w:r>
      <w:r w:rsidR="00B409E0">
        <w:rPr>
          <w:rFonts w:ascii="Arial" w:hAnsi="Arial" w:cs="Arial"/>
        </w:rPr>
        <w:t>h</w:t>
      </w:r>
      <w:r w:rsidR="00593321">
        <w:rPr>
          <w:rFonts w:ascii="Arial" w:hAnsi="Arial" w:cs="Arial"/>
        </w:rPr>
        <w:t xml:space="preserve"> zemljišč</w:t>
      </w:r>
      <w:r w:rsidR="00B409E0">
        <w:rPr>
          <w:rFonts w:ascii="Arial" w:hAnsi="Arial" w:cs="Arial"/>
        </w:rPr>
        <w:t xml:space="preserve"> – površine podeželskega naselja SK.</w:t>
      </w:r>
    </w:p>
    <w:p w14:paraId="6939A891" w14:textId="77777777" w:rsidR="00FB16EF" w:rsidRDefault="00FB16EF" w:rsidP="00FB16E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Nepremičnine se menjajo po načelu »videno – kupljeno«, zato morebitne reklamacije po končni menjavi ne bodo upoštevane.</w:t>
      </w:r>
    </w:p>
    <w:p w14:paraId="235F8A0B" w14:textId="74D333AE" w:rsidR="00FB16EF" w:rsidRDefault="00FB16EF" w:rsidP="00FB16E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Menjalna pogodba bo sklenjena po metodi neposredne pogodbe po poteku 20 dni od dneva objave te namere na spletni strani občine Loški Potok.</w:t>
      </w:r>
    </w:p>
    <w:p w14:paraId="61BD01FF" w14:textId="77777777" w:rsidR="00FB16EF" w:rsidRPr="00962082" w:rsidRDefault="00FB16EF" w:rsidP="00FB16E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Nepremičnine se prodajajo po sistemu »videno – kupljeno«, zato morebitne reklamacije po sklenitvi prodajne pogodbe ne bodo upoštevane.</w:t>
      </w:r>
    </w:p>
    <w:p w14:paraId="2B027100" w14:textId="77777777" w:rsidR="00FB16EF" w:rsidRDefault="00FB16EF" w:rsidP="00FB16EF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Rok za prejem ponudbe ali izjave o interesu</w:t>
      </w:r>
    </w:p>
    <w:p w14:paraId="17B5CCEB" w14:textId="77777777" w:rsidR="00FB16EF" w:rsidRPr="006E346D" w:rsidRDefault="00FB16EF" w:rsidP="00FB16EF">
      <w:pPr>
        <w:pStyle w:val="Odstavekseznama"/>
        <w:spacing w:after="0" w:line="240" w:lineRule="auto"/>
        <w:rPr>
          <w:rFonts w:ascii="Arial" w:hAnsi="Arial" w:cs="Arial"/>
          <w:b/>
          <w:bCs/>
        </w:rPr>
      </w:pPr>
    </w:p>
    <w:p w14:paraId="34830486" w14:textId="5A73DE0C" w:rsidR="00FB16EF" w:rsidRDefault="00FB16EF" w:rsidP="00FB16EF">
      <w:pPr>
        <w:jc w:val="both"/>
        <w:rPr>
          <w:rFonts w:ascii="Arial" w:hAnsi="Arial" w:cs="Arial"/>
        </w:rPr>
      </w:pPr>
      <w:r w:rsidRPr="00CE4351">
        <w:rPr>
          <w:rFonts w:ascii="Arial" w:hAnsi="Arial" w:cs="Arial"/>
        </w:rPr>
        <w:t xml:space="preserve">Zainteresirane stranke lahko </w:t>
      </w:r>
      <w:r>
        <w:rPr>
          <w:rFonts w:ascii="Arial" w:hAnsi="Arial" w:cs="Arial"/>
        </w:rPr>
        <w:t>ponudbo oziroma izjavo</w:t>
      </w:r>
      <w:r w:rsidRPr="00CE4351">
        <w:rPr>
          <w:rFonts w:ascii="Arial" w:hAnsi="Arial" w:cs="Arial"/>
        </w:rPr>
        <w:t xml:space="preserve"> za </w:t>
      </w:r>
      <w:r w:rsidR="004B7401">
        <w:rPr>
          <w:rFonts w:ascii="Arial" w:hAnsi="Arial" w:cs="Arial"/>
        </w:rPr>
        <w:t>menjavo</w:t>
      </w:r>
      <w:r>
        <w:rPr>
          <w:rFonts w:ascii="Arial" w:hAnsi="Arial" w:cs="Arial"/>
        </w:rPr>
        <w:t>, ki je priloga te namere, oddajo</w:t>
      </w:r>
      <w:r w:rsidRPr="00CE4351">
        <w:rPr>
          <w:rFonts w:ascii="Arial" w:hAnsi="Arial" w:cs="Arial"/>
        </w:rPr>
        <w:t xml:space="preserve"> do</w:t>
      </w:r>
      <w:r w:rsidRPr="00B626B8">
        <w:rPr>
          <w:rFonts w:ascii="Arial" w:hAnsi="Arial" w:cs="Arial"/>
        </w:rPr>
        <w:t xml:space="preserve"> vključno </w:t>
      </w:r>
      <w:r w:rsidR="004B7401">
        <w:rPr>
          <w:rFonts w:ascii="Arial" w:hAnsi="Arial" w:cs="Arial"/>
        </w:rPr>
        <w:t>0</w:t>
      </w:r>
      <w:r w:rsidR="00137EDF">
        <w:rPr>
          <w:rFonts w:ascii="Arial" w:hAnsi="Arial" w:cs="Arial"/>
        </w:rPr>
        <w:t>4</w:t>
      </w:r>
      <w:r w:rsidR="004B7401">
        <w:rPr>
          <w:rFonts w:ascii="Arial" w:hAnsi="Arial" w:cs="Arial"/>
        </w:rPr>
        <w:t>.11</w:t>
      </w:r>
      <w:r>
        <w:rPr>
          <w:rFonts w:ascii="Arial" w:hAnsi="Arial" w:cs="Arial"/>
        </w:rPr>
        <w:t>.</w:t>
      </w:r>
      <w:r w:rsidRPr="00B626B8">
        <w:rPr>
          <w:rFonts w:ascii="Arial" w:hAnsi="Arial" w:cs="Arial"/>
        </w:rPr>
        <w:t>202</w:t>
      </w:r>
      <w:r>
        <w:rPr>
          <w:rFonts w:ascii="Arial" w:hAnsi="Arial" w:cs="Arial"/>
        </w:rPr>
        <w:t xml:space="preserve">4. </w:t>
      </w:r>
    </w:p>
    <w:p w14:paraId="21516884" w14:textId="77777777" w:rsidR="00FB16EF" w:rsidRPr="00CC79C6" w:rsidRDefault="00FB16EF" w:rsidP="00FB16EF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</w:rPr>
      </w:pPr>
      <w:r w:rsidRPr="00CC79C6">
        <w:rPr>
          <w:rFonts w:ascii="Arial" w:hAnsi="Arial" w:cs="Arial"/>
          <w:b/>
          <w:bCs/>
        </w:rPr>
        <w:t>Oblika, pogoji, pod katerimi se predloži ponudba ali izjava o interesu</w:t>
      </w:r>
    </w:p>
    <w:p w14:paraId="4B234FA4" w14:textId="77777777" w:rsidR="00FB16EF" w:rsidRPr="00CC79C6" w:rsidRDefault="00FB16EF" w:rsidP="00FB16EF">
      <w:pPr>
        <w:jc w:val="center"/>
        <w:rPr>
          <w:rFonts w:ascii="Arial" w:hAnsi="Arial" w:cs="Arial"/>
        </w:rPr>
      </w:pPr>
    </w:p>
    <w:p w14:paraId="24B32F8E" w14:textId="77777777" w:rsidR="00FB16EF" w:rsidRDefault="00FB16EF" w:rsidP="00FB16EF">
      <w:pPr>
        <w:rPr>
          <w:rStyle w:val="Hiperpovezava"/>
          <w:rFonts w:ascii="Arial" w:hAnsi="Arial" w:cs="Arial"/>
        </w:rPr>
      </w:pPr>
      <w:r>
        <w:rPr>
          <w:rFonts w:ascii="Arial" w:hAnsi="Arial" w:cs="Arial"/>
        </w:rPr>
        <w:t>Ponudbo oziroma izjavo stranka lahko pošlje</w:t>
      </w:r>
      <w:r w:rsidRPr="00CC79C6">
        <w:rPr>
          <w:rFonts w:ascii="Arial" w:hAnsi="Arial" w:cs="Arial"/>
        </w:rPr>
        <w:t xml:space="preserve"> na naslov Občina Loški Potok, Hrib 17, 1318 Loški Potok ali na elektronski naslov: </w:t>
      </w:r>
      <w:hyperlink r:id="rId11" w:history="1">
        <w:r w:rsidRPr="00CC79C6">
          <w:rPr>
            <w:rStyle w:val="Hiperpovezava"/>
            <w:rFonts w:ascii="Arial" w:hAnsi="Arial" w:cs="Arial"/>
          </w:rPr>
          <w:t>obcina@loski-potok.si</w:t>
        </w:r>
      </w:hyperlink>
      <w:r>
        <w:rPr>
          <w:rStyle w:val="Hiperpovezava"/>
          <w:rFonts w:ascii="Arial" w:hAnsi="Arial" w:cs="Arial"/>
        </w:rPr>
        <w:t xml:space="preserve">. </w:t>
      </w:r>
    </w:p>
    <w:p w14:paraId="5568BEA6" w14:textId="54D2109A" w:rsidR="00FB16EF" w:rsidRDefault="00FB16EF" w:rsidP="00FB16EF">
      <w:pPr>
        <w:rPr>
          <w:rFonts w:ascii="Arial" w:hAnsi="Arial" w:cs="Arial"/>
        </w:rPr>
      </w:pPr>
      <w:r w:rsidRPr="005036D1">
        <w:rPr>
          <w:rFonts w:ascii="Arial" w:hAnsi="Arial" w:cs="Arial"/>
        </w:rPr>
        <w:t>V post</w:t>
      </w:r>
      <w:r>
        <w:rPr>
          <w:rFonts w:ascii="Arial" w:hAnsi="Arial" w:cs="Arial"/>
        </w:rPr>
        <w:t>op</w:t>
      </w:r>
      <w:r w:rsidRPr="005036D1">
        <w:rPr>
          <w:rFonts w:ascii="Arial" w:hAnsi="Arial" w:cs="Arial"/>
        </w:rPr>
        <w:t>ku</w:t>
      </w:r>
      <w:r>
        <w:rPr>
          <w:rFonts w:ascii="Arial" w:hAnsi="Arial" w:cs="Arial"/>
        </w:rPr>
        <w:t xml:space="preserve"> lahko sodelujejo pravne in fizične osebe, ki v skladu s pravnim redom Republike Slovenije lahko postanejo lastniki nepremičnin. </w:t>
      </w:r>
    </w:p>
    <w:p w14:paraId="625C1A05" w14:textId="77777777" w:rsidR="005357C5" w:rsidRPr="00137EDF" w:rsidRDefault="005357C5" w:rsidP="00FB16EF">
      <w:pPr>
        <w:rPr>
          <w:rFonts w:ascii="Arial" w:hAnsi="Arial" w:cs="Arial"/>
        </w:rPr>
      </w:pPr>
    </w:p>
    <w:p w14:paraId="2E66C398" w14:textId="77777777" w:rsidR="00FB16EF" w:rsidRDefault="00FB16EF" w:rsidP="00FB16EF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Pogajanja oziroma način prodaje </w:t>
      </w:r>
    </w:p>
    <w:p w14:paraId="376A572A" w14:textId="77777777" w:rsidR="00FB16EF" w:rsidRPr="00CA1F24" w:rsidRDefault="00FB16EF" w:rsidP="00FB16EF">
      <w:pPr>
        <w:pStyle w:val="Odstavekseznama"/>
        <w:spacing w:after="0" w:line="240" w:lineRule="auto"/>
        <w:rPr>
          <w:rFonts w:ascii="Arial" w:hAnsi="Arial" w:cs="Arial"/>
          <w:b/>
          <w:bCs/>
        </w:rPr>
      </w:pPr>
    </w:p>
    <w:p w14:paraId="059EC1E6" w14:textId="025F0D75" w:rsidR="00FB16EF" w:rsidRPr="000B4EB6" w:rsidRDefault="00FB16EF" w:rsidP="00FB16EF">
      <w:pPr>
        <w:jc w:val="both"/>
        <w:rPr>
          <w:rFonts w:ascii="Arial" w:hAnsi="Arial" w:cs="Arial"/>
        </w:rPr>
      </w:pPr>
      <w:r w:rsidRPr="00CE4351">
        <w:rPr>
          <w:rFonts w:ascii="Arial" w:hAnsi="Arial" w:cs="Arial"/>
        </w:rPr>
        <w:t>Po sprejemu ponudb oziroma izjave o interesu, se bodo v primeru več zainteresiranih ponudnikov</w:t>
      </w:r>
      <w:r>
        <w:rPr>
          <w:rFonts w:ascii="Arial" w:hAnsi="Arial" w:cs="Arial"/>
        </w:rPr>
        <w:t>,</w:t>
      </w:r>
      <w:r w:rsidRPr="00CE4351">
        <w:rPr>
          <w:rFonts w:ascii="Arial" w:hAnsi="Arial" w:cs="Arial"/>
        </w:rPr>
        <w:t xml:space="preserve"> z njimi opravila pogajanja.</w:t>
      </w:r>
      <w:r>
        <w:rPr>
          <w:rFonts w:ascii="Arial" w:hAnsi="Arial" w:cs="Arial"/>
        </w:rPr>
        <w:t xml:space="preserve"> </w:t>
      </w:r>
    </w:p>
    <w:p w14:paraId="36814DA7" w14:textId="77777777" w:rsidR="00FB16EF" w:rsidRDefault="00FB16EF" w:rsidP="00FB16EF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Način in rok plačila kupnine</w:t>
      </w:r>
    </w:p>
    <w:p w14:paraId="198CC2E2" w14:textId="77777777" w:rsidR="00FB16EF" w:rsidRPr="006E346D" w:rsidRDefault="00FB16EF" w:rsidP="00FB16EF">
      <w:pPr>
        <w:pStyle w:val="Odstavekseznama"/>
        <w:spacing w:after="0" w:line="240" w:lineRule="auto"/>
        <w:rPr>
          <w:rFonts w:ascii="Arial" w:hAnsi="Arial" w:cs="Arial"/>
          <w:b/>
          <w:bCs/>
        </w:rPr>
      </w:pPr>
    </w:p>
    <w:p w14:paraId="03F7A303" w14:textId="77777777" w:rsidR="008A419A" w:rsidRPr="00CA1F24" w:rsidRDefault="008A419A" w:rsidP="008A419A">
      <w:pPr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Stranki vsaka zase nosita stroške v zvezi s plačilom davka, z overitvijo pogodbe in vpisom v zemljiško knjigo ter vsaka</w:t>
      </w:r>
      <w:r w:rsidRPr="00EC677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polovice tudi stroške geodetske parcelacije. Prodajna pogodba bo sklenjena po preteku najmanj 20 dni od dneva objave te namere.</w:t>
      </w:r>
    </w:p>
    <w:p w14:paraId="481D08F4" w14:textId="5597036C" w:rsidR="00FB16EF" w:rsidRDefault="0026783E" w:rsidP="00FB16E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Stroške</w:t>
      </w:r>
      <w:r w:rsidR="00FB16EF" w:rsidRPr="00CE4351">
        <w:rPr>
          <w:rFonts w:ascii="Arial" w:hAnsi="Arial" w:cs="Arial"/>
        </w:rPr>
        <w:t xml:space="preserve"> se plača v enkratnem znesku najkasneje v roku </w:t>
      </w:r>
      <w:r w:rsidR="00FB16EF">
        <w:rPr>
          <w:rFonts w:ascii="Arial" w:hAnsi="Arial" w:cs="Arial"/>
        </w:rPr>
        <w:t>30</w:t>
      </w:r>
      <w:r w:rsidR="00FB16EF" w:rsidRPr="00CE4351">
        <w:rPr>
          <w:rFonts w:ascii="Arial" w:hAnsi="Arial" w:cs="Arial"/>
        </w:rPr>
        <w:t xml:space="preserve"> dni po sklenitvi</w:t>
      </w:r>
      <w:r w:rsidR="00FB16EF">
        <w:rPr>
          <w:rFonts w:ascii="Arial" w:hAnsi="Arial" w:cs="Arial"/>
        </w:rPr>
        <w:t xml:space="preserve"> </w:t>
      </w:r>
      <w:r w:rsidR="00FB16EF" w:rsidRPr="00CE4351">
        <w:rPr>
          <w:rFonts w:ascii="Arial" w:hAnsi="Arial" w:cs="Arial"/>
        </w:rPr>
        <w:t xml:space="preserve"> </w:t>
      </w:r>
      <w:r w:rsidR="00E17838">
        <w:rPr>
          <w:rFonts w:ascii="Arial" w:hAnsi="Arial" w:cs="Arial"/>
        </w:rPr>
        <w:t>menjalne</w:t>
      </w:r>
      <w:r w:rsidR="00FB16EF" w:rsidRPr="00CE4351">
        <w:rPr>
          <w:rFonts w:ascii="Arial" w:hAnsi="Arial" w:cs="Arial"/>
        </w:rPr>
        <w:t xml:space="preserve"> pogodbe. </w:t>
      </w:r>
      <w:r w:rsidR="00FB16EF">
        <w:rPr>
          <w:rFonts w:ascii="Arial" w:hAnsi="Arial" w:cs="Arial"/>
        </w:rPr>
        <w:t xml:space="preserve">Plačilo </w:t>
      </w:r>
      <w:r>
        <w:rPr>
          <w:rFonts w:ascii="Arial" w:hAnsi="Arial" w:cs="Arial"/>
        </w:rPr>
        <w:t>stroškov</w:t>
      </w:r>
      <w:r w:rsidR="00FB16EF">
        <w:rPr>
          <w:rFonts w:ascii="Arial" w:hAnsi="Arial" w:cs="Arial"/>
        </w:rPr>
        <w:t xml:space="preserve"> v zgoraj navedenem roku je bistvena sestavina pravnega posla.</w:t>
      </w:r>
    </w:p>
    <w:p w14:paraId="1CED62F7" w14:textId="77777777" w:rsidR="00FB16EF" w:rsidRDefault="00FB16EF" w:rsidP="00FB16EF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</w:rPr>
      </w:pPr>
      <w:r w:rsidRPr="002368AC">
        <w:rPr>
          <w:rFonts w:ascii="Arial" w:hAnsi="Arial" w:cs="Arial"/>
          <w:b/>
          <w:bCs/>
        </w:rPr>
        <w:t>Navedba morebitnega obstoja predkupne pravice</w:t>
      </w:r>
    </w:p>
    <w:p w14:paraId="59FA6DE7" w14:textId="77777777" w:rsidR="00FB16EF" w:rsidRPr="006B7A50" w:rsidRDefault="00FB16EF" w:rsidP="00FB16EF">
      <w:pPr>
        <w:pStyle w:val="Odstavekseznama"/>
        <w:spacing w:after="0" w:line="240" w:lineRule="auto"/>
        <w:rPr>
          <w:rFonts w:ascii="Arial" w:hAnsi="Arial" w:cs="Arial"/>
          <w:b/>
          <w:bCs/>
        </w:rPr>
      </w:pPr>
    </w:p>
    <w:p w14:paraId="77571E64" w14:textId="77777777" w:rsidR="00FB16EF" w:rsidRDefault="00FB16EF" w:rsidP="00FB16EF">
      <w:pPr>
        <w:rPr>
          <w:rFonts w:ascii="Arial" w:hAnsi="Arial" w:cs="Arial"/>
        </w:rPr>
      </w:pPr>
      <w:r>
        <w:rPr>
          <w:rFonts w:ascii="Arial" w:hAnsi="Arial" w:cs="Arial"/>
        </w:rPr>
        <w:t>Predkupne pravice na nepremičninah ni.</w:t>
      </w:r>
    </w:p>
    <w:p w14:paraId="6435DC9C" w14:textId="77777777" w:rsidR="00FB16EF" w:rsidRDefault="00FB16EF" w:rsidP="00FB16EF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</w:rPr>
      </w:pPr>
      <w:r w:rsidRPr="00D05751">
        <w:rPr>
          <w:rFonts w:ascii="Arial" w:hAnsi="Arial" w:cs="Arial"/>
          <w:b/>
          <w:bCs/>
        </w:rPr>
        <w:t>Informacija, kje pod kakšnimi pogoji se lahko pridobijo podrobnejše informacije o predmetu ravnanja zaradi oblikovanja ponudbe in o možnosti ogleda ter kontaktne osebe</w:t>
      </w:r>
    </w:p>
    <w:p w14:paraId="015D374D" w14:textId="77777777" w:rsidR="00FB16EF" w:rsidRPr="00CE71A3" w:rsidRDefault="00FB16EF" w:rsidP="00FB16EF">
      <w:pPr>
        <w:pStyle w:val="Odstavekseznama"/>
        <w:spacing w:after="0" w:line="240" w:lineRule="auto"/>
        <w:rPr>
          <w:rFonts w:ascii="Arial" w:hAnsi="Arial" w:cs="Arial"/>
          <w:b/>
          <w:bCs/>
        </w:rPr>
      </w:pPr>
    </w:p>
    <w:p w14:paraId="701F244A" w14:textId="77777777" w:rsidR="00FB16EF" w:rsidRDefault="00FB16EF" w:rsidP="00FB16EF">
      <w:pPr>
        <w:jc w:val="both"/>
        <w:rPr>
          <w:rFonts w:ascii="Arial" w:hAnsi="Arial" w:cs="Arial"/>
        </w:rPr>
      </w:pPr>
      <w:r w:rsidRPr="00D05751">
        <w:rPr>
          <w:rFonts w:ascii="Arial" w:hAnsi="Arial" w:cs="Arial"/>
        </w:rPr>
        <w:t xml:space="preserve">Vsa pojasnila v zvezi z </w:t>
      </w:r>
      <w:r>
        <w:rPr>
          <w:rFonts w:ascii="Arial" w:hAnsi="Arial" w:cs="Arial"/>
        </w:rPr>
        <w:t>nakupom n</w:t>
      </w:r>
      <w:r w:rsidRPr="00D05751">
        <w:rPr>
          <w:rFonts w:ascii="Arial" w:hAnsi="Arial" w:cs="Arial"/>
        </w:rPr>
        <w:t>epremičnine lahko zainteresirani dobijo na Občini Loški Potok pri Nini Komidar Šraj</w:t>
      </w:r>
      <w:r>
        <w:rPr>
          <w:rFonts w:ascii="Arial" w:hAnsi="Arial" w:cs="Arial"/>
        </w:rPr>
        <w:t xml:space="preserve">, </w:t>
      </w:r>
      <w:r w:rsidRPr="00D05751">
        <w:rPr>
          <w:rFonts w:ascii="Arial" w:hAnsi="Arial" w:cs="Arial"/>
        </w:rPr>
        <w:t xml:space="preserve">na telefonski števili 01-835-01-10 v času uradnih ur ali na e-naslovu: </w:t>
      </w:r>
      <w:hyperlink r:id="rId12" w:history="1">
        <w:r w:rsidRPr="00D05751">
          <w:rPr>
            <w:rStyle w:val="Hiperpovezava"/>
            <w:rFonts w:ascii="Arial" w:hAnsi="Arial" w:cs="Arial"/>
          </w:rPr>
          <w:t>nina.sraj@loski-potok.si</w:t>
        </w:r>
      </w:hyperlink>
      <w:r w:rsidRPr="00D05751">
        <w:rPr>
          <w:rFonts w:ascii="Arial" w:hAnsi="Arial" w:cs="Arial"/>
        </w:rPr>
        <w:t xml:space="preserve"> </w:t>
      </w:r>
    </w:p>
    <w:p w14:paraId="75C0283C" w14:textId="77777777" w:rsidR="00FB16EF" w:rsidRDefault="00FB16EF" w:rsidP="00FB16EF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Ustavitev postopka</w:t>
      </w:r>
    </w:p>
    <w:p w14:paraId="67D48D31" w14:textId="77777777" w:rsidR="00FB16EF" w:rsidRPr="006B7A50" w:rsidRDefault="00FB16EF" w:rsidP="00FB16EF">
      <w:pPr>
        <w:pStyle w:val="Odstavekseznama"/>
        <w:spacing w:after="0" w:line="240" w:lineRule="auto"/>
        <w:rPr>
          <w:rFonts w:ascii="Arial" w:hAnsi="Arial" w:cs="Arial"/>
          <w:b/>
          <w:bCs/>
        </w:rPr>
      </w:pPr>
    </w:p>
    <w:p w14:paraId="60397354" w14:textId="0736934F" w:rsidR="00FB16EF" w:rsidRPr="002368AC" w:rsidRDefault="00FB16EF" w:rsidP="00FB16EF">
      <w:pPr>
        <w:jc w:val="both"/>
        <w:rPr>
          <w:rFonts w:ascii="Arial" w:hAnsi="Arial" w:cs="Arial"/>
        </w:rPr>
      </w:pPr>
      <w:r w:rsidRPr="002368AC">
        <w:rPr>
          <w:rFonts w:ascii="Arial" w:hAnsi="Arial" w:cs="Arial"/>
        </w:rPr>
        <w:t xml:space="preserve">Župan lahko postopek </w:t>
      </w:r>
      <w:r w:rsidR="00E17838">
        <w:rPr>
          <w:rFonts w:ascii="Arial" w:hAnsi="Arial" w:cs="Arial"/>
        </w:rPr>
        <w:t>menjave</w:t>
      </w:r>
      <w:r w:rsidRPr="002368AC">
        <w:rPr>
          <w:rFonts w:ascii="Arial" w:hAnsi="Arial" w:cs="Arial"/>
        </w:rPr>
        <w:t xml:space="preserve"> ustavi kadarkoli do sklenitve pogodbe brez posebne obrazložitve in brez odškodninske odgovornosti.</w:t>
      </w:r>
    </w:p>
    <w:p w14:paraId="170A5840" w14:textId="77777777" w:rsidR="00FB16EF" w:rsidRPr="00D05751" w:rsidRDefault="00FB16EF" w:rsidP="00FB16EF">
      <w:pPr>
        <w:pStyle w:val="Odstavekseznama"/>
        <w:rPr>
          <w:rFonts w:ascii="Arial" w:hAnsi="Arial" w:cs="Arial"/>
          <w:b/>
          <w:bCs/>
        </w:rPr>
      </w:pPr>
    </w:p>
    <w:p w14:paraId="02E856F6" w14:textId="77777777" w:rsidR="00FB16EF" w:rsidRPr="00D05751" w:rsidRDefault="00FB16EF" w:rsidP="00FB16EF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</w:rPr>
      </w:pPr>
      <w:r w:rsidRPr="00D05751">
        <w:rPr>
          <w:rFonts w:ascii="Arial" w:hAnsi="Arial" w:cs="Arial"/>
          <w:b/>
          <w:bCs/>
        </w:rPr>
        <w:t>Morebitni drugi pogoji in posebnosti pravnega posla</w:t>
      </w:r>
    </w:p>
    <w:p w14:paraId="265CC853" w14:textId="77777777" w:rsidR="00FB16EF" w:rsidRDefault="00FB16EF" w:rsidP="00FB16EF">
      <w:pPr>
        <w:rPr>
          <w:rFonts w:ascii="Arial" w:hAnsi="Arial" w:cs="Arial"/>
        </w:rPr>
      </w:pPr>
    </w:p>
    <w:p w14:paraId="507DF165" w14:textId="5D4DE69C" w:rsidR="00FB16EF" w:rsidRDefault="00FB16EF" w:rsidP="00FB16E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Nepremičnine se </w:t>
      </w:r>
      <w:r w:rsidR="00E17838">
        <w:rPr>
          <w:rFonts w:ascii="Arial" w:hAnsi="Arial" w:cs="Arial"/>
        </w:rPr>
        <w:t>menjujejo</w:t>
      </w:r>
      <w:r>
        <w:rPr>
          <w:rFonts w:ascii="Arial" w:hAnsi="Arial" w:cs="Arial"/>
        </w:rPr>
        <w:t xml:space="preserve"> </w:t>
      </w:r>
      <w:r w:rsidRPr="002368AC">
        <w:rPr>
          <w:rFonts w:ascii="Arial" w:hAnsi="Arial" w:cs="Arial"/>
        </w:rPr>
        <w:t>v skladu z Zakonom o stvarnem premoženju države in samoupravnih lokalnih skupnosti (Uradni list RS, št. 11/2018</w:t>
      </w:r>
      <w:r>
        <w:rPr>
          <w:rFonts w:ascii="Arial" w:hAnsi="Arial" w:cs="Arial"/>
        </w:rPr>
        <w:t>,</w:t>
      </w:r>
      <w:r w:rsidRPr="002368AC">
        <w:rPr>
          <w:rFonts w:ascii="Arial" w:hAnsi="Arial" w:cs="Arial"/>
        </w:rPr>
        <w:t xml:space="preserve"> 79/2018</w:t>
      </w:r>
      <w:r>
        <w:rPr>
          <w:rFonts w:ascii="Arial" w:hAnsi="Arial" w:cs="Arial"/>
        </w:rPr>
        <w:t xml:space="preserve"> </w:t>
      </w:r>
      <w:r w:rsidRPr="005279C0">
        <w:rPr>
          <w:rFonts w:ascii="Arial" w:hAnsi="Arial" w:cs="Arial"/>
        </w:rPr>
        <w:t>in 78/23 – ZORR</w:t>
      </w:r>
      <w:r w:rsidRPr="002368AC">
        <w:rPr>
          <w:rFonts w:ascii="Arial" w:hAnsi="Arial" w:cs="Arial"/>
        </w:rPr>
        <w:t>) in Uredbo o stvarnem premoženju države in samoupravnih lokalnih skupnosti (Uradni list RS, št. 31/2018)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0AA286FD" w14:textId="77777777" w:rsidR="00FB16EF" w:rsidRDefault="00FB16EF" w:rsidP="00FB16EF">
      <w:pPr>
        <w:rPr>
          <w:rFonts w:ascii="Arial" w:hAnsi="Arial" w:cs="Arial"/>
        </w:rPr>
      </w:pPr>
      <w:r>
        <w:rPr>
          <w:rFonts w:ascii="Arial" w:hAnsi="Arial" w:cs="Arial"/>
        </w:rPr>
        <w:t>Pripravila: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Župan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</w:t>
      </w:r>
    </w:p>
    <w:p w14:paraId="18213C7A" w14:textId="77777777" w:rsidR="00FB16EF" w:rsidRDefault="00FB16EF" w:rsidP="00FB16EF">
      <w:pPr>
        <w:rPr>
          <w:rFonts w:ascii="Arial" w:hAnsi="Arial" w:cs="Arial"/>
        </w:rPr>
      </w:pPr>
      <w:r w:rsidRPr="00D05751">
        <w:rPr>
          <w:rFonts w:ascii="Arial" w:hAnsi="Arial" w:cs="Arial"/>
        </w:rPr>
        <w:t>Nina Komidar</w:t>
      </w:r>
      <w:r>
        <w:rPr>
          <w:rFonts w:ascii="Arial" w:hAnsi="Arial" w:cs="Arial"/>
        </w:rPr>
        <w:t xml:space="preserve"> Šraj, udig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</w:t>
      </w:r>
      <w:r>
        <w:rPr>
          <w:rFonts w:ascii="Arial" w:hAnsi="Arial" w:cs="Arial"/>
        </w:rPr>
        <w:tab/>
        <w:t>Simon Debeljak, l.r.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4E19E05F" w14:textId="77777777" w:rsidR="00FB16EF" w:rsidRDefault="00FB16EF" w:rsidP="00FB16EF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51C1845D" w14:textId="77777777" w:rsidR="00FB16EF" w:rsidRDefault="00FB16EF" w:rsidP="00FB16EF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07FFB430" w14:textId="77777777" w:rsidR="00FB16EF" w:rsidRDefault="00FB16EF" w:rsidP="00FB16EF">
      <w:pPr>
        <w:rPr>
          <w:rFonts w:ascii="Arial" w:hAnsi="Arial" w:cs="Arial"/>
        </w:rPr>
      </w:pPr>
    </w:p>
    <w:p w14:paraId="5296E2D8" w14:textId="7FDB1B43" w:rsidR="008326C4" w:rsidRDefault="008326C4" w:rsidP="00E1783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8370C">
        <w:rPr>
          <w:rFonts w:ascii="Arial" w:hAnsi="Arial" w:cs="Arial"/>
          <w:sz w:val="20"/>
          <w:szCs w:val="20"/>
        </w:rPr>
        <w:t>Objav</w:t>
      </w:r>
      <w:r w:rsidR="007E2201" w:rsidRPr="00D8370C">
        <w:rPr>
          <w:rFonts w:ascii="Arial" w:hAnsi="Arial" w:cs="Arial"/>
          <w:sz w:val="20"/>
          <w:szCs w:val="20"/>
        </w:rPr>
        <w:t>a</w:t>
      </w:r>
      <w:r w:rsidRPr="00D8370C">
        <w:rPr>
          <w:rFonts w:ascii="Arial" w:hAnsi="Arial" w:cs="Arial"/>
          <w:sz w:val="20"/>
          <w:szCs w:val="20"/>
        </w:rPr>
        <w:t>:</w:t>
      </w:r>
    </w:p>
    <w:p w14:paraId="2A9FC7E6" w14:textId="77777777" w:rsidR="00924FF0" w:rsidRPr="00E17838" w:rsidRDefault="00924FF0" w:rsidP="00E17838">
      <w:pPr>
        <w:spacing w:after="0" w:line="240" w:lineRule="auto"/>
        <w:rPr>
          <w:rFonts w:ascii="Arial" w:hAnsi="Arial" w:cs="Arial"/>
        </w:rPr>
      </w:pPr>
    </w:p>
    <w:p w14:paraId="6818B568" w14:textId="77D7FBCB" w:rsidR="007B6B02" w:rsidRPr="00D8370C" w:rsidRDefault="008326C4" w:rsidP="008326C4">
      <w:pPr>
        <w:pStyle w:val="Odstavekseznama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D8370C">
        <w:rPr>
          <w:rFonts w:ascii="Arial" w:hAnsi="Arial" w:cs="Arial"/>
          <w:sz w:val="20"/>
          <w:szCs w:val="20"/>
        </w:rPr>
        <w:t>spletna stran občine Loški Potok</w:t>
      </w:r>
      <w:r w:rsidR="007B6B02" w:rsidRPr="00D8370C">
        <w:rPr>
          <w:rFonts w:ascii="Arial" w:hAnsi="Arial" w:cs="Arial"/>
          <w:sz w:val="20"/>
          <w:szCs w:val="20"/>
        </w:rPr>
        <w:t xml:space="preserve"> (</w:t>
      </w:r>
      <w:r w:rsidR="00D62B18">
        <w:t>www.loski-potok.si</w:t>
      </w:r>
      <w:r w:rsidR="007B6B02" w:rsidRPr="00D8370C">
        <w:rPr>
          <w:rFonts w:ascii="Arial" w:hAnsi="Arial" w:cs="Arial"/>
          <w:sz w:val="20"/>
          <w:szCs w:val="20"/>
        </w:rPr>
        <w:t>)</w:t>
      </w:r>
    </w:p>
    <w:p w14:paraId="6967F632" w14:textId="1C353CD3" w:rsidR="007B6B02" w:rsidRPr="00D8370C" w:rsidRDefault="007B6B02" w:rsidP="008326C4">
      <w:pPr>
        <w:pStyle w:val="Odstavekseznama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D8370C">
        <w:rPr>
          <w:rFonts w:ascii="Arial" w:hAnsi="Arial" w:cs="Arial"/>
          <w:sz w:val="20"/>
          <w:szCs w:val="20"/>
        </w:rPr>
        <w:t xml:space="preserve">Datum objave: </w:t>
      </w:r>
      <w:r w:rsidR="00E23EA0">
        <w:rPr>
          <w:rFonts w:ascii="Arial" w:hAnsi="Arial" w:cs="Arial"/>
          <w:sz w:val="20"/>
          <w:szCs w:val="20"/>
        </w:rPr>
        <w:t>16.10</w:t>
      </w:r>
      <w:r w:rsidRPr="00D8370C">
        <w:rPr>
          <w:rFonts w:ascii="Arial" w:hAnsi="Arial" w:cs="Arial"/>
          <w:sz w:val="20"/>
          <w:szCs w:val="20"/>
        </w:rPr>
        <w:t>.2024</w:t>
      </w:r>
    </w:p>
    <w:p w14:paraId="018961E6" w14:textId="6796C186" w:rsidR="008326C4" w:rsidRPr="00D51F5A" w:rsidRDefault="007B6B02" w:rsidP="008326C4">
      <w:pPr>
        <w:pStyle w:val="Odstavekseznama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D8370C">
        <w:rPr>
          <w:rFonts w:ascii="Arial" w:hAnsi="Arial" w:cs="Arial"/>
          <w:sz w:val="20"/>
          <w:szCs w:val="20"/>
        </w:rPr>
        <w:t>Datum izteka 20 – dnevnega roka</w:t>
      </w:r>
      <w:r w:rsidR="00B0738E" w:rsidRPr="00D8370C">
        <w:rPr>
          <w:rFonts w:ascii="Arial" w:hAnsi="Arial" w:cs="Arial"/>
          <w:sz w:val="20"/>
          <w:szCs w:val="20"/>
        </w:rPr>
        <w:t xml:space="preserve">: </w:t>
      </w:r>
      <w:r w:rsidR="009B4904">
        <w:rPr>
          <w:rFonts w:ascii="Arial" w:hAnsi="Arial" w:cs="Arial"/>
          <w:sz w:val="20"/>
          <w:szCs w:val="20"/>
        </w:rPr>
        <w:t>0</w:t>
      </w:r>
      <w:r w:rsidR="00924FF0">
        <w:rPr>
          <w:rFonts w:ascii="Arial" w:hAnsi="Arial" w:cs="Arial"/>
          <w:sz w:val="20"/>
          <w:szCs w:val="20"/>
        </w:rPr>
        <w:t>4</w:t>
      </w:r>
      <w:r w:rsidR="00D8370C" w:rsidRPr="00D8370C">
        <w:rPr>
          <w:rFonts w:ascii="Arial" w:hAnsi="Arial" w:cs="Arial"/>
          <w:sz w:val="20"/>
          <w:szCs w:val="20"/>
        </w:rPr>
        <w:t>.</w:t>
      </w:r>
      <w:r w:rsidR="009B4904">
        <w:rPr>
          <w:rFonts w:ascii="Arial" w:hAnsi="Arial" w:cs="Arial"/>
          <w:sz w:val="20"/>
          <w:szCs w:val="20"/>
        </w:rPr>
        <w:t>11</w:t>
      </w:r>
      <w:r w:rsidR="00D8370C" w:rsidRPr="00D8370C">
        <w:rPr>
          <w:rFonts w:ascii="Arial" w:hAnsi="Arial" w:cs="Arial"/>
          <w:sz w:val="20"/>
          <w:szCs w:val="20"/>
        </w:rPr>
        <w:t>.2024</w:t>
      </w:r>
      <w:r w:rsidR="008326C4" w:rsidRPr="00D8370C">
        <w:rPr>
          <w:rFonts w:ascii="Arial" w:hAnsi="Arial" w:cs="Arial"/>
          <w:sz w:val="20"/>
          <w:szCs w:val="20"/>
        </w:rPr>
        <w:tab/>
      </w:r>
      <w:r w:rsidR="008326C4" w:rsidRPr="00D51F5A">
        <w:rPr>
          <w:rFonts w:ascii="Arial" w:hAnsi="Arial" w:cs="Arial"/>
        </w:rPr>
        <w:tab/>
      </w:r>
      <w:r w:rsidR="008326C4" w:rsidRPr="00D51F5A">
        <w:rPr>
          <w:rFonts w:ascii="Arial" w:hAnsi="Arial" w:cs="Arial"/>
        </w:rPr>
        <w:tab/>
      </w:r>
      <w:r w:rsidR="008326C4" w:rsidRPr="00D51F5A">
        <w:rPr>
          <w:rFonts w:ascii="Arial" w:hAnsi="Arial" w:cs="Arial"/>
        </w:rPr>
        <w:tab/>
      </w:r>
      <w:r w:rsidR="008326C4" w:rsidRPr="00D51F5A">
        <w:rPr>
          <w:rFonts w:ascii="Arial" w:hAnsi="Arial" w:cs="Arial"/>
        </w:rPr>
        <w:tab/>
      </w:r>
    </w:p>
    <w:p w14:paraId="54AC162E" w14:textId="3745BBA8" w:rsidR="00F91582" w:rsidRPr="008326C4" w:rsidRDefault="00F91582" w:rsidP="008326C4">
      <w:pPr>
        <w:rPr>
          <w:rFonts w:ascii="Arial" w:hAnsi="Arial" w:cs="Arial"/>
        </w:rPr>
      </w:pPr>
    </w:p>
    <w:sectPr w:rsidR="00F91582" w:rsidRPr="008326C4" w:rsidSect="00C816E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 Pro Black">
    <w:panose1 w:val="02040A02050405020203"/>
    <w:charset w:val="EE"/>
    <w:family w:val="roman"/>
    <w:pitch w:val="variable"/>
    <w:sig w:usb0="800002AF" w:usb1="00000003" w:usb2="00000000" w:usb3="00000000" w:csb0="0000009F" w:csb1="00000000"/>
  </w:font>
  <w:font w:name="Georgia Pro">
    <w:panose1 w:val="02040502050405020303"/>
    <w:charset w:val="EE"/>
    <w:family w:val="roman"/>
    <w:pitch w:val="variable"/>
    <w:sig w:usb0="800002AF" w:usb1="0000000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AE2EAA"/>
    <w:multiLevelType w:val="hybridMultilevel"/>
    <w:tmpl w:val="34EC8A1C"/>
    <w:lvl w:ilvl="0" w:tplc="B9B6F4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8762EE"/>
    <w:multiLevelType w:val="hybridMultilevel"/>
    <w:tmpl w:val="B95A5284"/>
    <w:lvl w:ilvl="0" w:tplc="B276CF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90651"/>
    <w:multiLevelType w:val="hybridMultilevel"/>
    <w:tmpl w:val="5278590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9405271">
    <w:abstractNumId w:val="1"/>
  </w:num>
  <w:num w:numId="2" w16cid:durableId="1718159399">
    <w:abstractNumId w:val="2"/>
  </w:num>
  <w:num w:numId="3" w16cid:durableId="2121873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1A6"/>
    <w:rsid w:val="00061CAC"/>
    <w:rsid w:val="0007045E"/>
    <w:rsid w:val="00084D75"/>
    <w:rsid w:val="0009504B"/>
    <w:rsid w:val="00097618"/>
    <w:rsid w:val="000B4EB6"/>
    <w:rsid w:val="000C4A2B"/>
    <w:rsid w:val="001023E0"/>
    <w:rsid w:val="00127039"/>
    <w:rsid w:val="00137EDF"/>
    <w:rsid w:val="001511A6"/>
    <w:rsid w:val="00164E31"/>
    <w:rsid w:val="00172F6E"/>
    <w:rsid w:val="00204EC4"/>
    <w:rsid w:val="0026783E"/>
    <w:rsid w:val="002B20EE"/>
    <w:rsid w:val="00324446"/>
    <w:rsid w:val="00367073"/>
    <w:rsid w:val="00371090"/>
    <w:rsid w:val="004132FF"/>
    <w:rsid w:val="004561E6"/>
    <w:rsid w:val="00471E27"/>
    <w:rsid w:val="004875B9"/>
    <w:rsid w:val="004A6171"/>
    <w:rsid w:val="004B3F11"/>
    <w:rsid w:val="004B7401"/>
    <w:rsid w:val="004D1F5A"/>
    <w:rsid w:val="004E0119"/>
    <w:rsid w:val="005279C0"/>
    <w:rsid w:val="00532967"/>
    <w:rsid w:val="005357C5"/>
    <w:rsid w:val="005729D3"/>
    <w:rsid w:val="00593321"/>
    <w:rsid w:val="005C2C1A"/>
    <w:rsid w:val="005D12E4"/>
    <w:rsid w:val="005D3743"/>
    <w:rsid w:val="005F1C6D"/>
    <w:rsid w:val="006126E9"/>
    <w:rsid w:val="006A7A82"/>
    <w:rsid w:val="006B7A50"/>
    <w:rsid w:val="006D4656"/>
    <w:rsid w:val="006E346D"/>
    <w:rsid w:val="006E53C1"/>
    <w:rsid w:val="00700D7B"/>
    <w:rsid w:val="007422C4"/>
    <w:rsid w:val="00770548"/>
    <w:rsid w:val="00771636"/>
    <w:rsid w:val="007723FC"/>
    <w:rsid w:val="00775D51"/>
    <w:rsid w:val="00783700"/>
    <w:rsid w:val="00784138"/>
    <w:rsid w:val="007A6A4F"/>
    <w:rsid w:val="007B6B02"/>
    <w:rsid w:val="007D0218"/>
    <w:rsid w:val="007E2201"/>
    <w:rsid w:val="008221C9"/>
    <w:rsid w:val="008326C4"/>
    <w:rsid w:val="008A419A"/>
    <w:rsid w:val="008B00FF"/>
    <w:rsid w:val="008C7118"/>
    <w:rsid w:val="00923FAA"/>
    <w:rsid w:val="00924FF0"/>
    <w:rsid w:val="00962082"/>
    <w:rsid w:val="009660A0"/>
    <w:rsid w:val="009A4042"/>
    <w:rsid w:val="009B3D4C"/>
    <w:rsid w:val="009B4904"/>
    <w:rsid w:val="009C232C"/>
    <w:rsid w:val="009D3D0B"/>
    <w:rsid w:val="00A77D45"/>
    <w:rsid w:val="00A806EF"/>
    <w:rsid w:val="00AA6ECA"/>
    <w:rsid w:val="00AB7B6B"/>
    <w:rsid w:val="00AC0636"/>
    <w:rsid w:val="00AE730F"/>
    <w:rsid w:val="00B0738E"/>
    <w:rsid w:val="00B409E0"/>
    <w:rsid w:val="00B41365"/>
    <w:rsid w:val="00BE0CAA"/>
    <w:rsid w:val="00C229CE"/>
    <w:rsid w:val="00C32502"/>
    <w:rsid w:val="00C4275F"/>
    <w:rsid w:val="00C569E7"/>
    <w:rsid w:val="00C76B44"/>
    <w:rsid w:val="00C816E2"/>
    <w:rsid w:val="00CA1F24"/>
    <w:rsid w:val="00CA7154"/>
    <w:rsid w:val="00CF51C5"/>
    <w:rsid w:val="00D33308"/>
    <w:rsid w:val="00D3551B"/>
    <w:rsid w:val="00D56D64"/>
    <w:rsid w:val="00D6100E"/>
    <w:rsid w:val="00D62B18"/>
    <w:rsid w:val="00D64C15"/>
    <w:rsid w:val="00D71356"/>
    <w:rsid w:val="00D8370C"/>
    <w:rsid w:val="00D916F3"/>
    <w:rsid w:val="00DA6B5C"/>
    <w:rsid w:val="00DB4A98"/>
    <w:rsid w:val="00DC6AFC"/>
    <w:rsid w:val="00E01C68"/>
    <w:rsid w:val="00E17838"/>
    <w:rsid w:val="00E23EA0"/>
    <w:rsid w:val="00E2540B"/>
    <w:rsid w:val="00E3387B"/>
    <w:rsid w:val="00E376AA"/>
    <w:rsid w:val="00E53C13"/>
    <w:rsid w:val="00E7729F"/>
    <w:rsid w:val="00E833C4"/>
    <w:rsid w:val="00EC677E"/>
    <w:rsid w:val="00F01E31"/>
    <w:rsid w:val="00F91582"/>
    <w:rsid w:val="00FB16EF"/>
    <w:rsid w:val="00FB17C6"/>
    <w:rsid w:val="00FD2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A7127"/>
  <w15:chartTrackingRefBased/>
  <w15:docId w15:val="{F3058AA0-3BC5-418C-9C67-CA8ED6F66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8B00FF"/>
    <w:pPr>
      <w:ind w:left="720"/>
      <w:contextualSpacing/>
    </w:pPr>
  </w:style>
  <w:style w:type="character" w:styleId="Hiperpovezava">
    <w:name w:val="Hyperlink"/>
    <w:basedOn w:val="Privzetapisavaodstavka"/>
    <w:unhideWhenUsed/>
    <w:rsid w:val="008326C4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7B6B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nina.sraj@loski-potok.si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obcina@loski-potok.si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loski-potok.si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obcina@loski-potok.s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3985831AB83D4791F2A8D2ECC84AC9" ma:contentTypeVersion="15" ma:contentTypeDescription="Ustvari nov dokument." ma:contentTypeScope="" ma:versionID="5fb44f6f59e4083e479117e5f38ef174">
  <xsd:schema xmlns:xsd="http://www.w3.org/2001/XMLSchema" xmlns:xs="http://www.w3.org/2001/XMLSchema" xmlns:p="http://schemas.microsoft.com/office/2006/metadata/properties" xmlns:ns3="bb65796d-31f5-49df-8c5c-27ec81bc8b24" xmlns:ns4="368ce769-039c-41ae-a4f9-17fb179d9b82" targetNamespace="http://schemas.microsoft.com/office/2006/metadata/properties" ma:root="true" ma:fieldsID="23f655105c0f59bb576dfa55b9120eb2" ns3:_="" ns4:_="">
    <xsd:import namespace="bb65796d-31f5-49df-8c5c-27ec81bc8b24"/>
    <xsd:import namespace="368ce769-039c-41ae-a4f9-17fb179d9b8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_activity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5796d-31f5-49df-8c5c-27ec81bc8b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8ce769-039c-41ae-a4f9-17fb179d9b8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Razprševanje namiga za skupno rabo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b65796d-31f5-49df-8c5c-27ec81bc8b24" xsi:nil="true"/>
  </documentManagement>
</p:properties>
</file>

<file path=customXml/itemProps1.xml><?xml version="1.0" encoding="utf-8"?>
<ds:datastoreItem xmlns:ds="http://schemas.openxmlformats.org/officeDocument/2006/customXml" ds:itemID="{32403618-BA76-4E5B-A6F9-E5E4A043E8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251BF5-5B9A-4569-9E64-EAC70F7B4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65796d-31f5-49df-8c5c-27ec81bc8b24"/>
    <ds:schemaRef ds:uri="368ce769-039c-41ae-a4f9-17fb179d9b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1E6B9E-9616-49A2-A3B7-AD734644B4B0}">
  <ds:schemaRefs>
    <ds:schemaRef ds:uri="http://schemas.microsoft.com/office/2006/metadata/properties"/>
    <ds:schemaRef ds:uri="http://schemas.microsoft.com/office/infopath/2007/PartnerControls"/>
    <ds:schemaRef ds:uri="bb65796d-31f5-49df-8c5c-27ec81bc8b2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Tadeja Vesel</dc:creator>
  <cp:keywords/>
  <dc:description/>
  <cp:lastModifiedBy>Nina Komidar Šraj</cp:lastModifiedBy>
  <cp:revision>28</cp:revision>
  <cp:lastPrinted>2023-10-19T06:10:00Z</cp:lastPrinted>
  <dcterms:created xsi:type="dcterms:W3CDTF">2024-10-16T11:18:00Z</dcterms:created>
  <dcterms:modified xsi:type="dcterms:W3CDTF">2024-10-16T13:06:00Z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0x010100863985831AB83D4791F2A8D2ECC84AC9</vt:lpwstr>
  </property>
</Properties>
</file>